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423664"/>
    <w:p w14:paraId="2BE87D64" w14:textId="61F41E9E" w:rsidR="0014112B" w:rsidRPr="0014112B" w:rsidRDefault="009609D1" w:rsidP="0014112B">
      <w:pPr>
        <w:spacing w:after="0" w:line="276" w:lineRule="auto"/>
        <w:ind w:firstLine="567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</w:pPr>
      <w:r w:rsidRPr="009609D1">
        <w:rPr>
          <w:rFonts w:ascii="Times New Roman" w:eastAsia="Aptos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78A3B" wp14:editId="4F37F9FA">
                <wp:simplePos x="0" y="0"/>
                <wp:positionH relativeFrom="column">
                  <wp:posOffset>4876800</wp:posOffset>
                </wp:positionH>
                <wp:positionV relativeFrom="paragraph">
                  <wp:posOffset>-391160</wp:posOffset>
                </wp:positionV>
                <wp:extent cx="1561381" cy="297321"/>
                <wp:effectExtent l="0" t="0" r="20320" b="26670"/>
                <wp:wrapNone/>
                <wp:docPr id="9712078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97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88B21" w14:textId="77777777" w:rsidR="009609D1" w:rsidRPr="00AF4766" w:rsidRDefault="009609D1" w:rsidP="009609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F476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BM-PL01- QĐ29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478A3B" id="Rectangle 2" o:spid="_x0000_s1026" style="position:absolute;left:0;text-align:left;margin-left:384pt;margin-top:-30.8pt;width:122.95pt;height:23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" fillcolor="window" strokecolor="windowText" strokeweight=".5pt">
                <v:textbox>
                  <w:txbxContent>
                    <w:p w14:paraId="77588B21" w14:textId="77777777" w:rsidR="009609D1" w:rsidRPr="00AF4766" w:rsidRDefault="009609D1" w:rsidP="009609D1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F476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BM-PL01- QĐ29</w:t>
                      </w:r>
                    </w:p>
                  </w:txbxContent>
                </v:textbox>
              </v:rect>
            </w:pict>
          </mc:Fallback>
        </mc:AlternateContent>
      </w:r>
      <w:r w:rsidR="0014112B" w:rsidRPr="0014112B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 xml:space="preserve">CỘNG HOÀ XÃ HỘI CHỦ NGHĨA VIỆT </w:t>
      </w:r>
      <w:bookmarkStart w:id="1" w:name="_Hlk216423613"/>
      <w:r w:rsidR="0014112B" w:rsidRPr="0014112B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>NAM</w:t>
      </w:r>
    </w:p>
    <w:p w14:paraId="111F1E34" w14:textId="77777777" w:rsidR="0014112B" w:rsidRPr="0014112B" w:rsidRDefault="0014112B" w:rsidP="009609D1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</w:pPr>
      <w:r w:rsidRPr="0014112B">
        <w:rPr>
          <w:rFonts w:ascii="Times New Roman" w:eastAsia="Aptos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ED997" wp14:editId="20AE4BE0">
                <wp:simplePos x="0" y="0"/>
                <wp:positionH relativeFrom="column">
                  <wp:posOffset>2297430</wp:posOffset>
                </wp:positionH>
                <wp:positionV relativeFrom="paragraph">
                  <wp:posOffset>201295</wp:posOffset>
                </wp:positionV>
                <wp:extent cx="1863969" cy="0"/>
                <wp:effectExtent l="0" t="0" r="0" b="0"/>
                <wp:wrapNone/>
                <wp:docPr id="12542522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9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292F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9pt,15.85pt" to="327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" strokecolor="windowText">
                <v:stroke joinstyle="miter"/>
              </v:line>
            </w:pict>
          </mc:Fallback>
        </mc:AlternateContent>
      </w:r>
      <w:r w:rsidRPr="0014112B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>Độc lập - Tự do - Hạnh phúc</w:t>
      </w:r>
    </w:p>
    <w:p w14:paraId="71D65F32" w14:textId="77777777" w:rsidR="0014112B" w:rsidRPr="0014112B" w:rsidRDefault="0014112B" w:rsidP="0014112B">
      <w:pPr>
        <w:spacing w:before="120" w:line="276" w:lineRule="auto"/>
        <w:ind w:firstLine="567"/>
        <w:jc w:val="center"/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>TỜ KHAI THÔNG TIN TẠI THỜI ĐIỂM ĐỀ NGHỊ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br/>
      </w: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>NGÂN HÀNG CHÍNH SÁCH XÃ HỘI CHO VAY VỐN</w:t>
      </w:r>
    </w:p>
    <w:p w14:paraId="480EE4BE" w14:textId="77777777" w:rsidR="0014112B" w:rsidRPr="0014112B" w:rsidRDefault="0014112B" w:rsidP="0014112B">
      <w:pPr>
        <w:spacing w:after="12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>1. Đối tượng vay vốn</w:t>
      </w:r>
    </w:p>
    <w:p w14:paraId="7E6A364B" w14:textId="77777777" w:rsidR="0014112B" w:rsidRPr="0014112B" w:rsidRDefault="0014112B" w:rsidP="0014112B">
      <w:pPr>
        <w:tabs>
          <w:tab w:val="left" w:leader="dot" w:pos="5103"/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Họ và tên HV/NCS: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  <w:t xml:space="preserve">MSHV/MSNCS: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</w:p>
    <w:p w14:paraId="4BB1E351" w14:textId="77777777" w:rsidR="0014112B" w:rsidRPr="0014112B" w:rsidRDefault="0014112B" w:rsidP="0014112B">
      <w:pPr>
        <w:tabs>
          <w:tab w:val="left" w:leader="dot" w:pos="3402"/>
          <w:tab w:val="left" w:leader="dot" w:pos="5670"/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Ngày sinh: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  <w:t xml:space="preserve">Giới tính: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 xml:space="preserve">CCCD số: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</w:p>
    <w:p w14:paraId="026A6EE0" w14:textId="77777777" w:rsidR="0014112B" w:rsidRPr="0014112B" w:rsidRDefault="0014112B" w:rsidP="0014112B">
      <w:pPr>
        <w:tabs>
          <w:tab w:val="left" w:leader="dot" w:pos="3402"/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 xml:space="preserve">Ngày cấp: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 xml:space="preserve">Nơi cấp: </w:t>
      </w: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ab/>
      </w:r>
    </w:p>
    <w:p w14:paraId="482C2FB0" w14:textId="77777777" w:rsidR="0014112B" w:rsidRPr="0014112B" w:rsidRDefault="0014112B" w:rsidP="0014112B">
      <w:pPr>
        <w:tabs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Địa chỉ thường trú: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</w:p>
    <w:p w14:paraId="622E4223" w14:textId="1F8C2AD4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pacing w:val="-8"/>
          <w:sz w:val="26"/>
          <w:szCs w:val="26"/>
          <w:lang w:val="en-US"/>
        </w:rPr>
        <w:t>Tên cơ sở giáo dục đại học đang theo học</w:t>
      </w: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 xml:space="preserve">: </w:t>
      </w:r>
      <w:r w:rsidRPr="0014112B">
        <w:rPr>
          <w:rFonts w:ascii="Times New Roman" w:eastAsia="Aptos" w:hAnsi="Times New Roman" w:cs="Times New Roman"/>
          <w:b/>
          <w:bCs/>
          <w:spacing w:val="-4"/>
          <w:sz w:val="26"/>
          <w:szCs w:val="26"/>
          <w:lang w:val="en-US"/>
        </w:rPr>
        <w:t xml:space="preserve">Trường Đại học </w:t>
      </w:r>
      <w:r w:rsidR="00706317">
        <w:rPr>
          <w:rFonts w:ascii="Times New Roman" w:eastAsia="Aptos" w:hAnsi="Times New Roman" w:cs="Times New Roman"/>
          <w:b/>
          <w:bCs/>
          <w:spacing w:val="-4"/>
          <w:sz w:val="26"/>
          <w:szCs w:val="26"/>
          <w:lang w:val="en-US"/>
        </w:rPr>
        <w:t>C</w:t>
      </w:r>
      <w:r w:rsidR="00706317" w:rsidRPr="00706317">
        <w:rPr>
          <w:rFonts w:ascii="Times New Roman" w:eastAsia="Aptos" w:hAnsi="Times New Roman" w:cs="Times New Roman"/>
          <w:b/>
          <w:bCs/>
          <w:spacing w:val="-4"/>
          <w:sz w:val="26"/>
          <w:szCs w:val="26"/>
          <w:lang w:val="en-US"/>
        </w:rPr>
        <w:t>ôn</w:t>
      </w:r>
      <w:r w:rsidR="00706317">
        <w:rPr>
          <w:rFonts w:ascii="Times New Roman" w:eastAsia="Aptos" w:hAnsi="Times New Roman" w:cs="Times New Roman"/>
          <w:b/>
          <w:bCs/>
          <w:spacing w:val="-4"/>
          <w:sz w:val="26"/>
          <w:szCs w:val="26"/>
          <w:lang w:val="en-US"/>
        </w:rPr>
        <w:t>g ngh</w:t>
      </w:r>
      <w:r w:rsidR="00706317" w:rsidRPr="00706317">
        <w:rPr>
          <w:rFonts w:ascii="Times New Roman" w:eastAsia="Aptos" w:hAnsi="Times New Roman" w:cs="Times New Roman"/>
          <w:b/>
          <w:bCs/>
          <w:spacing w:val="-4"/>
          <w:sz w:val="26"/>
          <w:szCs w:val="26"/>
          <w:lang w:val="en-US"/>
        </w:rPr>
        <w:t>ệ</w:t>
      </w:r>
      <w:r w:rsidRPr="0014112B">
        <w:rPr>
          <w:rFonts w:ascii="Times New Roman" w:eastAsia="Aptos" w:hAnsi="Times New Roman" w:cs="Times New Roman"/>
          <w:b/>
          <w:bCs/>
          <w:spacing w:val="-4"/>
          <w:sz w:val="26"/>
          <w:szCs w:val="26"/>
          <w:lang w:val="en-US"/>
        </w:rPr>
        <w:t xml:space="preserve"> Kỹ thuật TP. Hồ Chí Minh</w:t>
      </w:r>
    </w:p>
    <w:p w14:paraId="23AC2956" w14:textId="77777777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Hệ đào tạo: Thạc sĩ </w:t>
      </w:r>
      <w:r w:rsidRPr="0014112B">
        <w:rPr>
          <w:rFonts w:ascii="Segoe UI Symbol" w:eastAsia="Aptos" w:hAnsi="Segoe UI Symbol" w:cs="Segoe UI Symbol"/>
          <w:sz w:val="26"/>
          <w:szCs w:val="26"/>
          <w:lang w:val="en-US"/>
        </w:rPr>
        <w:t xml:space="preserve">☐      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 Tiến sĩ </w:t>
      </w:r>
      <w:r w:rsidRPr="0014112B">
        <w:rPr>
          <w:rFonts w:ascii="Segoe UI Symbol" w:eastAsia="Aptos" w:hAnsi="Segoe UI Symbol" w:cs="Segoe UI Symbol"/>
          <w:sz w:val="26"/>
          <w:szCs w:val="26"/>
          <w:lang w:val="en-US"/>
        </w:rPr>
        <w:t>☐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  <w:t xml:space="preserve">  Loại hình đào tạo: Chính quy </w:t>
      </w:r>
    </w:p>
    <w:p w14:paraId="1EBA7BF2" w14:textId="77777777" w:rsidR="0014112B" w:rsidRPr="0014112B" w:rsidRDefault="0014112B" w:rsidP="0014112B">
      <w:pPr>
        <w:tabs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Ngành, lĩnh vực đào tạo: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  <w:t xml:space="preserve"> </w:t>
      </w:r>
    </w:p>
    <w:p w14:paraId="7331B320" w14:textId="77777777" w:rsidR="0014112B" w:rsidRPr="0014112B" w:rsidRDefault="0014112B" w:rsidP="0014112B">
      <w:pPr>
        <w:tabs>
          <w:tab w:val="left" w:leader="dot" w:pos="3402"/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 xml:space="preserve">Mã ngành: </w:t>
      </w: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ab/>
        <w:t xml:space="preserve">Tên ngành: </w:t>
      </w:r>
      <w:r w:rsidRPr="0014112B">
        <w:rPr>
          <w:rFonts w:ascii="Times New Roman" w:eastAsia="Aptos" w:hAnsi="Times New Roman" w:cs="Times New Roman"/>
          <w:spacing w:val="-4"/>
          <w:sz w:val="26"/>
          <w:szCs w:val="26"/>
          <w:lang w:val="en-US"/>
        </w:rPr>
        <w:tab/>
      </w:r>
    </w:p>
    <w:p w14:paraId="54B1C603" w14:textId="77777777" w:rsidR="0014112B" w:rsidRPr="0014112B" w:rsidRDefault="0014112B" w:rsidP="0014112B">
      <w:pPr>
        <w:tabs>
          <w:tab w:val="left" w:leader="dot" w:pos="5529"/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Ngày nhập học (tháng/năm):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  <w:t>Đang học năm thứ:  …. /…. năm</w:t>
      </w:r>
    </w:p>
    <w:p w14:paraId="430656CD" w14:textId="77777777" w:rsidR="0014112B" w:rsidRPr="0014112B" w:rsidRDefault="0014112B" w:rsidP="0014112B">
      <w:pPr>
        <w:tabs>
          <w:tab w:val="left" w:leader="dot" w:pos="5529"/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Thời gian dự kiến ra trường (tháng/năm):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  <w:t>……………………...Thời gian học tại trường: ….. tháng.</w:t>
      </w:r>
    </w:p>
    <w:p w14:paraId="653CDE06" w14:textId="77777777" w:rsidR="0014112B" w:rsidRPr="0014112B" w:rsidRDefault="0014112B" w:rsidP="0014112B">
      <w:pPr>
        <w:tabs>
          <w:tab w:val="lef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Đơn vị công tác (nếu có):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</w:p>
    <w:p w14:paraId="6B1E6711" w14:textId="77777777" w:rsidR="0014112B" w:rsidRPr="0014112B" w:rsidRDefault="0014112B" w:rsidP="0014112B">
      <w:pPr>
        <w:spacing w:after="0" w:line="240" w:lineRule="auto"/>
        <w:ind w:firstLine="567"/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>2. Điều kiện vay vốn (HV/NCS không điền mục này)</w:t>
      </w:r>
    </w:p>
    <w:p w14:paraId="0864DDAE" w14:textId="77777777" w:rsidR="0014112B" w:rsidRPr="0014112B" w:rsidRDefault="0014112B" w:rsidP="001411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Đối với HSSV năm nhất:</w:t>
      </w:r>
    </w:p>
    <w:p w14:paraId="20992245" w14:textId="77777777" w:rsidR="0014112B" w:rsidRPr="0014112B" w:rsidRDefault="0014112B" w:rsidP="0014112B">
      <w:pPr>
        <w:spacing w:after="0" w:line="240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Xếp loại học lực của 03 năm học THPT:</w:t>
      </w:r>
    </w:p>
    <w:p w14:paraId="2DC4848A" w14:textId="77777777" w:rsidR="0014112B" w:rsidRPr="0014112B" w:rsidRDefault="0014112B" w:rsidP="0014112B">
      <w:pPr>
        <w:spacing w:after="0" w:line="240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Lớp 10: ................................;  Lớp 11: .............................;  Lớp 12:................................</w:t>
      </w:r>
    </w:p>
    <w:p w14:paraId="671D62F2" w14:textId="77777777" w:rsidR="0014112B" w:rsidRPr="0014112B" w:rsidRDefault="0014112B" w:rsidP="0014112B">
      <w:pPr>
        <w:spacing w:after="0" w:line="240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- Điểm trung bình năm lớp 12 THPT của các môn: </w:t>
      </w:r>
    </w:p>
    <w:p w14:paraId="6D69BC52" w14:textId="77777777" w:rsidR="0014112B" w:rsidRPr="0014112B" w:rsidRDefault="0014112B" w:rsidP="0014112B">
      <w:pPr>
        <w:spacing w:after="0" w:line="240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Toán: ................; Vật lí: ........................; Hóa học: ...................; Sinh học: .....................</w:t>
      </w:r>
    </w:p>
    <w:p w14:paraId="0C6A90E6" w14:textId="77777777" w:rsidR="0014112B" w:rsidRPr="0014112B" w:rsidRDefault="0014112B" w:rsidP="001411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Đối với HSSV từ năm hai trở đi:</w:t>
      </w:r>
    </w:p>
    <w:p w14:paraId="6F458BD0" w14:textId="77777777" w:rsidR="0014112B" w:rsidRPr="0014112B" w:rsidRDefault="0014112B" w:rsidP="0014112B">
      <w:pPr>
        <w:tabs>
          <w:tab w:val="righ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Điểm trung bình các môn của năm học liền kề trước: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</w:p>
    <w:p w14:paraId="5A11969C" w14:textId="77777777" w:rsidR="0014112B" w:rsidRPr="0014112B" w:rsidRDefault="0014112B" w:rsidP="0014112B">
      <w:pPr>
        <w:tabs>
          <w:tab w:val="right" w:leader="dot" w:pos="9638"/>
        </w:tabs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Xếp loại năm học liền kề trước: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ab/>
      </w:r>
    </w:p>
    <w:p w14:paraId="6FCBB5D0" w14:textId="77777777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>3. Học phí và các khoản hỗ trợ tại trường</w:t>
      </w:r>
    </w:p>
    <w:p w14:paraId="750ACFEA" w14:textId="77777777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Số tiền học phí trong thời gian còn lại của khoá học theo quy định: ………………. đồng/tháng.</w:t>
      </w:r>
    </w:p>
    <w:p w14:paraId="3AD73ED1" w14:textId="77777777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Số tiền hỗ trợ tài chính của nhà trường (nếu có): ……................... đồng/tháng.</w:t>
      </w:r>
    </w:p>
    <w:p w14:paraId="6E91A6AC" w14:textId="77777777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Số tiền học bổng (nếu có): …………………. đồng/tháng.</w:t>
      </w:r>
    </w:p>
    <w:p w14:paraId="64B41103" w14:textId="77777777" w:rsidR="0014112B" w:rsidRPr="0014112B" w:rsidRDefault="0014112B" w:rsidP="0014112B">
      <w:pPr>
        <w:spacing w:after="0" w:line="276" w:lineRule="auto"/>
        <w:ind w:firstLine="567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- Số tiền miễn giảm khác (nếu có): ……................................. đồng/tháng.</w:t>
      </w:r>
    </w:p>
    <w:p w14:paraId="6AFD9C18" w14:textId="77777777" w:rsidR="0014112B" w:rsidRPr="0014112B" w:rsidRDefault="0014112B" w:rsidP="0014112B">
      <w:pPr>
        <w:spacing w:after="0" w:line="312" w:lineRule="auto"/>
        <w:ind w:firstLine="567"/>
        <w:jc w:val="both"/>
        <w:rPr>
          <w:rFonts w:ascii="Times New Roman" w:eastAsia="Aptos" w:hAnsi="Times New Roman" w:cs="Times New Roman"/>
          <w:sz w:val="26"/>
          <w:szCs w:val="26"/>
          <w:lang w:val="en-US"/>
        </w:rPr>
      </w:pP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 xml:space="preserve">- </w:t>
      </w: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 xml:space="preserve">Số tiền học phí còn phải đóng </w:t>
      </w:r>
      <w:r w:rsidRPr="0014112B">
        <w:rPr>
          <w:rFonts w:ascii="Times New Roman" w:eastAsia="Aptos" w:hAnsi="Times New Roman" w:cs="Times New Roman"/>
          <w:i/>
          <w:iCs/>
          <w:spacing w:val="-8"/>
          <w:sz w:val="26"/>
          <w:szCs w:val="26"/>
          <w:lang w:val="en-US"/>
        </w:rPr>
        <w:t>(sau khi trừ các khoản học bổng và hỗ trợ tài chính khác của nhà trường)</w:t>
      </w:r>
      <w:r w:rsidRPr="0014112B">
        <w:rPr>
          <w:rFonts w:ascii="Times New Roman" w:eastAsia="Aptos" w:hAnsi="Times New Roman" w:cs="Times New Roman"/>
          <w:i/>
          <w:iCs/>
          <w:sz w:val="26"/>
          <w:szCs w:val="26"/>
          <w:lang w:val="en-US"/>
        </w:rPr>
        <w:t xml:space="preserve">: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……………</w:t>
      </w: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 xml:space="preserve"> 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……...</w:t>
      </w:r>
      <w:r w:rsidRPr="0014112B">
        <w:rPr>
          <w:rFonts w:ascii="Times New Roman" w:eastAsia="Aptos" w:hAnsi="Times New Roman" w:cs="Times New Roman"/>
          <w:b/>
          <w:bCs/>
          <w:sz w:val="26"/>
          <w:szCs w:val="26"/>
          <w:lang w:val="en-US"/>
        </w:rPr>
        <w:t xml:space="preserve">đồng/tháng </w:t>
      </w:r>
      <w:r w:rsidRPr="0014112B">
        <w:rPr>
          <w:rFonts w:ascii="Times New Roman" w:eastAsia="Aptos" w:hAnsi="Times New Roman" w:cs="Times New Roman"/>
          <w:i/>
          <w:iCs/>
          <w:sz w:val="26"/>
          <w:szCs w:val="26"/>
          <w:lang w:val="en-US"/>
        </w:rPr>
        <w:t>(bằng chữ:……………………………………)</w:t>
      </w:r>
      <w:r w:rsidRPr="0014112B">
        <w:rPr>
          <w:rFonts w:ascii="Times New Roman" w:eastAsia="Aptos" w:hAnsi="Times New Roman" w:cs="Times New Roman"/>
          <w:sz w:val="26"/>
          <w:szCs w:val="26"/>
          <w:lang w:val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237"/>
      </w:tblGrid>
      <w:tr w:rsidR="0014112B" w:rsidRPr="0014112B" w14:paraId="086318E6" w14:textId="77777777" w:rsidTr="00CF2BA3">
        <w:tc>
          <w:tcPr>
            <w:tcW w:w="18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362A" w14:textId="77777777" w:rsidR="0014112B" w:rsidRPr="0014112B" w:rsidRDefault="0014112B" w:rsidP="0014112B">
            <w:pPr>
              <w:spacing w:after="0"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05DC9D0A" w14:textId="77777777" w:rsidR="0014112B" w:rsidRPr="0014112B" w:rsidRDefault="0014112B" w:rsidP="0014112B">
            <w:pPr>
              <w:spacing w:after="0"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4112B"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NGƯỜI HỌC</w:t>
            </w:r>
          </w:p>
          <w:p w14:paraId="7B812973" w14:textId="77777777" w:rsidR="0014112B" w:rsidRPr="0014112B" w:rsidRDefault="0014112B" w:rsidP="0014112B">
            <w:pPr>
              <w:spacing w:after="0" w:line="276" w:lineRule="auto"/>
              <w:ind w:firstLine="567"/>
              <w:jc w:val="center"/>
              <w:rPr>
                <w:rFonts w:ascii="Times New Roman" w:eastAsia="Aptos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14112B">
              <w:rPr>
                <w:rFonts w:ascii="Times New Roman" w:eastAsia="Aptos" w:hAnsi="Times New Roman" w:cs="Times New Roman"/>
                <w:i/>
                <w:iCs/>
                <w:sz w:val="26"/>
                <w:szCs w:val="26"/>
                <w:lang w:val="en-US"/>
              </w:rPr>
              <w:t>(ký và ghi rõ họ tên)</w:t>
            </w:r>
          </w:p>
          <w:p w14:paraId="2520100C" w14:textId="77777777" w:rsidR="0014112B" w:rsidRPr="0014112B" w:rsidRDefault="0014112B" w:rsidP="0014112B">
            <w:pPr>
              <w:spacing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A146C28" w14:textId="77777777" w:rsidR="0014112B" w:rsidRPr="0014112B" w:rsidRDefault="0014112B" w:rsidP="0014112B">
            <w:pPr>
              <w:spacing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1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2587" w14:textId="77777777" w:rsidR="0014112B" w:rsidRPr="0014112B" w:rsidRDefault="0014112B" w:rsidP="0014112B">
            <w:pPr>
              <w:spacing w:before="120" w:after="0" w:line="240" w:lineRule="auto"/>
              <w:ind w:firstLine="567"/>
              <w:jc w:val="center"/>
              <w:rPr>
                <w:rFonts w:ascii="Times New Roman" w:eastAsia="Aptos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14112B">
              <w:rPr>
                <w:rFonts w:ascii="Times New Roman" w:eastAsia="Aptos" w:hAnsi="Times New Roman" w:cs="Times New Roman"/>
                <w:i/>
                <w:iCs/>
                <w:sz w:val="26"/>
                <w:szCs w:val="26"/>
                <w:lang w:val="en-US"/>
              </w:rPr>
              <w:t>TP. Hồ Chí Minh, ngày __ tháng __ năm 20__</w:t>
            </w:r>
          </w:p>
          <w:p w14:paraId="215A9492" w14:textId="77777777" w:rsidR="0014112B" w:rsidRPr="0014112B" w:rsidRDefault="0014112B" w:rsidP="0014112B">
            <w:pPr>
              <w:spacing w:after="0" w:line="240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4112B"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TL. HIỆU TRƯỞNG</w:t>
            </w:r>
          </w:p>
          <w:p w14:paraId="2B02676D" w14:textId="77777777" w:rsidR="0014112B" w:rsidRPr="0014112B" w:rsidRDefault="0014112B" w:rsidP="0014112B">
            <w:pPr>
              <w:spacing w:after="0" w:line="240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4112B"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VIỆN TRƯỞNG VIỆN SAU ĐẠI HỌC</w:t>
            </w:r>
          </w:p>
          <w:p w14:paraId="164697E4" w14:textId="77777777" w:rsidR="0014112B" w:rsidRPr="0014112B" w:rsidRDefault="0014112B" w:rsidP="0014112B">
            <w:pPr>
              <w:spacing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2D3DD0C2" w14:textId="77777777" w:rsidR="0014112B" w:rsidRPr="0014112B" w:rsidRDefault="0014112B" w:rsidP="0014112B">
            <w:pPr>
              <w:spacing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377E6E88" w14:textId="77777777" w:rsidR="0014112B" w:rsidRPr="0014112B" w:rsidRDefault="0014112B" w:rsidP="0014112B">
            <w:pPr>
              <w:spacing w:line="276" w:lineRule="auto"/>
              <w:ind w:firstLine="567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bookmarkEnd w:id="0"/>
      <w:bookmarkEnd w:id="1"/>
    </w:tbl>
    <w:p w14:paraId="10F81989" w14:textId="77777777" w:rsidR="00A14854" w:rsidRDefault="00A14854"/>
    <w:sectPr w:rsidR="00A14854" w:rsidSect="0014112B">
      <w:pgSz w:w="11906" w:h="16838"/>
      <w:pgMar w:top="1134" w:right="566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C59EF"/>
    <w:multiLevelType w:val="hybridMultilevel"/>
    <w:tmpl w:val="926EF2D2"/>
    <w:lvl w:ilvl="0" w:tplc="0CBCD126">
      <w:start w:val="1"/>
      <w:numFmt w:val="lowerLetter"/>
      <w:lvlText w:val="%1)"/>
      <w:lvlJc w:val="left"/>
      <w:pPr>
        <w:ind w:left="1350" w:hanging="360"/>
      </w:pPr>
      <w:rPr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195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2B"/>
    <w:rsid w:val="00100B4F"/>
    <w:rsid w:val="0014112B"/>
    <w:rsid w:val="003960B0"/>
    <w:rsid w:val="004B18E7"/>
    <w:rsid w:val="00595D98"/>
    <w:rsid w:val="00706317"/>
    <w:rsid w:val="009609D1"/>
    <w:rsid w:val="00A14854"/>
    <w:rsid w:val="00B44F8D"/>
    <w:rsid w:val="00C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2207"/>
  <w15:chartTrackingRefBased/>
  <w15:docId w15:val="{DA03F54D-398F-484C-84C8-7E9EC9BA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1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1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1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1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1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12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12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12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1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12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1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Yen</dc:creator>
  <cp:keywords/>
  <dc:description/>
  <cp:lastModifiedBy>DELL</cp:lastModifiedBy>
  <cp:revision>2</cp:revision>
  <dcterms:created xsi:type="dcterms:W3CDTF">2025-12-12T02:19:00Z</dcterms:created>
  <dcterms:modified xsi:type="dcterms:W3CDTF">2026-06-22T03:46:00Z</dcterms:modified>
</cp:coreProperties>
</file>